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bookmarkStart w:id="0" w:name="_GoBack" w:displacedByCustomXml="prev"/>
        <w:bookmarkEnd w:id="0" w:displacedByCustomXml="prev"/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E36E61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7F3AF0" w:rsidRDefault="007F3AF0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7F3AF0" w:rsidRDefault="007F3AF0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02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7F3AF0" w:rsidRDefault="007F3AF0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7F3AF0" w:rsidRPr="00B7333B" w:rsidRDefault="007F3AF0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7F3AF0" w:rsidRDefault="007F3AF0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>COMPONENTE FORMACION HUMANA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7F3AF0" w:rsidRDefault="007F3AF0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6F4CE2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4</w:t>
                            </w:r>
                          </w:p>
                        </w:sdtContent>
                      </w:sdt>
                      <w:p w:rsidR="007F3AF0" w:rsidRDefault="007F3AF0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="007C4853">
        <w:rPr>
          <w:rFonts w:ascii="Arial" w:hAnsi="Arial" w:cs="Arial"/>
          <w:b/>
          <w:sz w:val="40"/>
          <w:szCs w:val="40"/>
        </w:rPr>
        <w:t>:</w:t>
      </w:r>
      <w:r w:rsidRPr="000646A3">
        <w:rPr>
          <w:rFonts w:ascii="Arial" w:hAnsi="Arial" w:cs="Arial"/>
          <w:b/>
          <w:sz w:val="40"/>
          <w:szCs w:val="40"/>
        </w:rPr>
        <w:t xml:space="preserve"> </w:t>
      </w:r>
      <w:r w:rsidR="007C4853">
        <w:rPr>
          <w:rFonts w:ascii="Arial" w:hAnsi="Arial" w:cs="Arial"/>
          <w:b/>
          <w:sz w:val="40"/>
          <w:szCs w:val="40"/>
        </w:rPr>
        <w:t>Ética</w:t>
      </w:r>
      <w:r w:rsidR="00A31105">
        <w:rPr>
          <w:rFonts w:ascii="Arial" w:hAnsi="Arial" w:cs="Arial"/>
          <w:b/>
          <w:sz w:val="40"/>
          <w:szCs w:val="40"/>
        </w:rPr>
        <w:t xml:space="preserve"> y valores</w:t>
      </w: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Ciclo</w:t>
      </w:r>
      <w:r w:rsidR="006F4CE2">
        <w:rPr>
          <w:rFonts w:ascii="Arial" w:hAnsi="Arial" w:cs="Arial"/>
          <w:b/>
          <w:sz w:val="40"/>
          <w:szCs w:val="40"/>
        </w:rPr>
        <w:t xml:space="preserve"> 4</w:t>
      </w:r>
      <w:r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1A118F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1A118F" w:rsidRPr="006E7673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tbl>
      <w:tblPr>
        <w:tblStyle w:val="Cuadrculamedia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261"/>
        <w:gridCol w:w="3396"/>
        <w:gridCol w:w="3622"/>
      </w:tblGrid>
      <w:tr w:rsidR="0049020A" w:rsidRPr="006E7673" w:rsidTr="007818D0">
        <w:trPr>
          <w:cnfStyle w:val="100000000000"/>
          <w:trHeight w:val="263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1A118F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INSTITUCIÓN </w:t>
            </w:r>
            <w:r w:rsidR="006A14A7" w:rsidRPr="006E7673">
              <w:rPr>
                <w:rFonts w:ascii="Arial" w:hAnsi="Arial" w:cs="Arial"/>
                <w:sz w:val="24"/>
                <w:szCs w:val="24"/>
              </w:rPr>
              <w:t>EDUCATIVA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49020A" w:rsidRPr="006E7673" w:rsidTr="007818D0">
        <w:trPr>
          <w:cnfStyle w:val="000000100000"/>
          <w:trHeight w:val="248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A31105" w:rsidP="00D251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HECTOR DE JESUS QUINTERO GOMEZ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20225C" w:rsidP="00D2518A">
            <w:pPr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Fe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>Alegría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 Aures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090C34" w:rsidP="00D2518A">
            <w:pPr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Ética</w:t>
            </w:r>
            <w:r w:rsidR="00A31105">
              <w:rPr>
                <w:rFonts w:ascii="Arial" w:hAnsi="Arial" w:cs="Arial"/>
                <w:sz w:val="24"/>
                <w:szCs w:val="24"/>
              </w:rPr>
              <w:t xml:space="preserve"> y valores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A31105" w:rsidP="00D2518A">
            <w:pPr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hectorjquintero@yahoo.es</w:t>
            </w:r>
          </w:p>
        </w:tc>
      </w:tr>
    </w:tbl>
    <w:p w:rsidR="00D52F45" w:rsidRPr="006E7673" w:rsidRDefault="00D52F45" w:rsidP="00D2518A">
      <w:pPr>
        <w:jc w:val="center"/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0646A3" w:rsidRPr="006E7673" w:rsidRDefault="000646A3" w:rsidP="000646A3">
      <w:pPr>
        <w:spacing w:after="0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PASO 1</w:t>
      </w:r>
    </w:p>
    <w:p w:rsidR="00E05995" w:rsidRPr="00E05995" w:rsidRDefault="00E05995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020A" w:rsidRPr="00090C34" w:rsidRDefault="00D52F45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90C34">
        <w:rPr>
          <w:rFonts w:ascii="Arial" w:hAnsi="Arial" w:cs="Arial"/>
          <w:b/>
          <w:sz w:val="24"/>
          <w:szCs w:val="24"/>
        </w:rPr>
        <w:t>ESTANDARES</w:t>
      </w:r>
    </w:p>
    <w:p w:rsidR="007B7E28" w:rsidRPr="00090C34" w:rsidRDefault="007B7E28" w:rsidP="007B7E2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C542A" w:rsidRPr="00090C34" w:rsidRDefault="006F4CE2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CICLO 4</w:t>
      </w:r>
    </w:p>
    <w:p w:rsid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A0"/>
      </w:tblPr>
      <w:tblGrid>
        <w:gridCol w:w="1658"/>
        <w:gridCol w:w="2360"/>
        <w:gridCol w:w="2344"/>
        <w:gridCol w:w="2172"/>
        <w:gridCol w:w="2347"/>
        <w:gridCol w:w="2341"/>
      </w:tblGrid>
      <w:tr w:rsidR="002C665E" w:rsidRPr="009F0A3E" w:rsidTr="009859D9"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ENUNCIADO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1. conciencia, autorregulación, autorrealización y confianza en sí mismo.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2. </w:t>
            </w:r>
            <w:proofErr w:type="spellStart"/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Ethos</w:t>
            </w:r>
            <w:proofErr w:type="spellEnd"/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 para La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br/>
              <w:t>convivencia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3. Identidad y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br/>
              <w:t>sentido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br/>
              <w:t>de pertenencia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br/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4. Sentido crítico,  capacidad creativa y propositiva.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5. Juicio y razonamiento moral.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br/>
            </w:r>
          </w:p>
        </w:tc>
      </w:tr>
      <w:tr w:rsidR="002C665E" w:rsidRPr="009F0A3E" w:rsidTr="009859D9"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VERBO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2C665E" w:rsidP="009859D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ESTÁNDARES DE</w:t>
            </w:r>
            <w:r w:rsidR="006F4CE2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COMPETENCIA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2C665E" w:rsidP="009859D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ESTÁNDARES DE</w:t>
            </w:r>
            <w:r w:rsidR="006F4CE2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COMPETENCIA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2C665E" w:rsidP="009859D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ESTÁNDARES D</w:t>
            </w:r>
            <w:r w:rsidR="006F4CE2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COMPETENCIA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2C665E" w:rsidP="009859D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ESTÁNDARES DE</w:t>
            </w:r>
            <w:r w:rsidR="006F4CE2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COMPETENCIA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2C665E" w:rsidP="009859D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ESTÁNDARES DE</w:t>
            </w:r>
            <w:r w:rsidR="006F4CE2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COMPETENCIA</w:t>
            </w:r>
          </w:p>
        </w:tc>
      </w:tr>
      <w:tr w:rsidR="002C665E" w:rsidRPr="009F0A3E" w:rsidTr="009859D9">
        <w:tc>
          <w:tcPr>
            <w:tcW w:w="0" w:type="auto"/>
            <w:shd w:val="clear" w:color="auto" w:fill="FFFFFF"/>
          </w:tcPr>
          <w:p w:rsidR="006F4CE2" w:rsidRDefault="006F4CE2" w:rsidP="009859D9">
            <w:pPr>
              <w:rPr>
                <w:rFonts w:ascii="Arial" w:hAnsi="Arial" w:cs="Arial"/>
                <w:sz w:val="24"/>
                <w:szCs w:val="24"/>
              </w:rPr>
            </w:pPr>
          </w:p>
          <w:p w:rsidR="006F4CE2" w:rsidRDefault="006F4CE2" w:rsidP="009859D9">
            <w:pPr>
              <w:rPr>
                <w:rFonts w:ascii="Arial" w:hAnsi="Arial" w:cs="Arial"/>
                <w:sz w:val="24"/>
                <w:szCs w:val="24"/>
              </w:rPr>
            </w:pPr>
          </w:p>
          <w:p w:rsidR="006F4CE2" w:rsidRDefault="006F4CE2" w:rsidP="009859D9">
            <w:pPr>
              <w:rPr>
                <w:rFonts w:ascii="Arial" w:hAnsi="Arial" w:cs="Arial"/>
                <w:sz w:val="24"/>
                <w:szCs w:val="24"/>
              </w:rPr>
            </w:pPr>
          </w:p>
          <w:p w:rsidR="006F4CE2" w:rsidRPr="009F0A3E" w:rsidRDefault="006F4CE2" w:rsidP="009859D9">
            <w:pPr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sz w:val="24"/>
                <w:szCs w:val="24"/>
              </w:rPr>
              <w:t>Reconozco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-L</w:t>
            </w:r>
            <w:r w:rsidRPr="009F0A3E">
              <w:rPr>
                <w:rFonts w:ascii="Arial" w:hAnsi="Arial" w:cs="Arial"/>
                <w:sz w:val="24"/>
                <w:szCs w:val="24"/>
              </w:rPr>
              <w:t>os elementos propios de la tradición cultural a la que pertenezco</w:t>
            </w:r>
          </w:p>
          <w:p w:rsidR="006F4CE2" w:rsidRPr="009F0A3E" w:rsidRDefault="006F4CE2" w:rsidP="009859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 xml:space="preserve">El valor de la autonomía moral para la construcción social </w:t>
            </w:r>
          </w:p>
          <w:p w:rsidR="006F4CE2" w:rsidRPr="009F0A3E" w:rsidRDefault="006F4CE2" w:rsidP="002C66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 xml:space="preserve">La estructura de la institución educativa, a través </w:t>
            </w:r>
            <w:r w:rsidRPr="009F0A3E">
              <w:rPr>
                <w:rFonts w:ascii="Arial" w:hAnsi="Arial" w:cs="Arial"/>
                <w:sz w:val="24"/>
                <w:szCs w:val="24"/>
              </w:rPr>
              <w:lastRenderedPageBreak/>
              <w:t>del análisis y la reflexión del manual de convivencia y el gobierno escolar; para el mejoramiento de los procesos democráticos dentro de la comunidad educativa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 xml:space="preserve">Las propuestas de los diferentes grupos sociales que conforman el contexto cultural que habito 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eastAsia="Arial" w:hAnsi="Arial" w:cs="Arial"/>
                <w:sz w:val="24"/>
                <w:szCs w:val="24"/>
              </w:rPr>
              <w:t>La importancia   social de la tradición cultural</w:t>
            </w:r>
          </w:p>
          <w:p w:rsidR="006F4CE2" w:rsidRPr="009F0A3E" w:rsidRDefault="006F4CE2" w:rsidP="009859D9">
            <w:pPr>
              <w:ind w:left="72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Valores que enaltecen la dignidad humana y la conservación del entorno.</w:t>
            </w:r>
          </w:p>
          <w:p w:rsidR="006F4CE2" w:rsidRPr="009F0A3E" w:rsidRDefault="006F4CE2" w:rsidP="009859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 xml:space="preserve">Los intereses propios y del otro, para llegar a desempeñar un rol social y profesional  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 xml:space="preserve">La autorregulación como un elemento fundamental para la formulación y ejecución del proyecto de vida </w:t>
            </w:r>
          </w:p>
          <w:p w:rsidR="006F4CE2" w:rsidRPr="009F0A3E" w:rsidRDefault="006F4CE2" w:rsidP="009859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 xml:space="preserve">Los mejores argumentos, así no coincidan con los </w:t>
            </w:r>
          </w:p>
        </w:tc>
      </w:tr>
      <w:tr w:rsidR="002C665E" w:rsidRPr="009F0A3E" w:rsidTr="009859D9">
        <w:tc>
          <w:tcPr>
            <w:tcW w:w="0" w:type="auto"/>
            <w:shd w:val="clear" w:color="auto" w:fill="FFFFFF"/>
          </w:tcPr>
          <w:p w:rsidR="006F4CE2" w:rsidRDefault="006F4CE2" w:rsidP="009859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4CE2" w:rsidRPr="009F0A3E" w:rsidRDefault="006F4CE2" w:rsidP="009859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sz w:val="24"/>
                <w:szCs w:val="24"/>
              </w:rPr>
              <w:t>Fundamento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6F4CE2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Costumbres que dignifican el ser 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La confianza en sí mismo para el progreso y la valoración frente a la meta propuesta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Relaciones interpersonales pacificas que contribuyen a la sana convivencia 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6F4CE2">
            <w:pPr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La aplicación de nuevas técnicas en para la transformación de los estilos de vida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spacing w:before="100" w:beforeAutospacing="1" w:after="100" w:afterAutospacing="1" w:line="240" w:lineRule="atLeast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Nuevos ideales para una  nueva vida </w:t>
            </w:r>
          </w:p>
        </w:tc>
      </w:tr>
      <w:tr w:rsidR="002C665E" w:rsidRPr="009F0A3E" w:rsidTr="009859D9">
        <w:trPr>
          <w:trHeight w:val="1116"/>
        </w:trPr>
        <w:tc>
          <w:tcPr>
            <w:tcW w:w="0" w:type="auto"/>
            <w:shd w:val="clear" w:color="auto" w:fill="FFFFFF"/>
          </w:tcPr>
          <w:p w:rsidR="006F4CE2" w:rsidRDefault="006F4CE2" w:rsidP="009859D9">
            <w:pPr>
              <w:rPr>
                <w:rFonts w:ascii="Arial" w:hAnsi="Arial" w:cs="Arial"/>
                <w:sz w:val="24"/>
                <w:szCs w:val="24"/>
              </w:rPr>
            </w:pPr>
          </w:p>
          <w:p w:rsidR="006F4CE2" w:rsidRPr="009F0A3E" w:rsidRDefault="006F4CE2" w:rsidP="009859D9">
            <w:pPr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sz w:val="24"/>
                <w:szCs w:val="24"/>
              </w:rPr>
              <w:t xml:space="preserve">Propongo 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Acciones que superen las situaciones que vulneren los derechos humanos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eastAsia="Arial" w:hAnsi="Arial" w:cs="Arial"/>
                <w:sz w:val="24"/>
                <w:szCs w:val="24"/>
              </w:rPr>
              <w:t xml:space="preserve">Formas dignas realizables para que cese la vulneración de los derechos humanos  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La visión y misión de su proyecto de vida 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Normas y acuerdos para la vida en común en función del bienestar del grupo 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spacing w:before="100" w:beforeAutospacing="1" w:after="100" w:afterAutospacing="1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9F0A3E">
              <w:rPr>
                <w:rFonts w:ascii="Arial" w:eastAsia="Calibri" w:hAnsi="Arial" w:cs="Arial"/>
                <w:sz w:val="24"/>
                <w:szCs w:val="24"/>
              </w:rPr>
              <w:t xml:space="preserve">Acciones no violentas para la reivindicación de los valores humanos </w:t>
            </w:r>
          </w:p>
        </w:tc>
      </w:tr>
      <w:tr w:rsidR="002C665E" w:rsidRPr="009F0A3E" w:rsidTr="009859D9"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sz w:val="24"/>
                <w:szCs w:val="24"/>
              </w:rPr>
              <w:t xml:space="preserve">Comprendo 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-Que las rupturas en las tradiciones sociales implican una transformación 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de los puntos de vista de los roles individuales  </w:t>
            </w:r>
          </w:p>
          <w:p w:rsidR="006F4CE2" w:rsidRPr="009F0A3E" w:rsidRDefault="006F4CE2" w:rsidP="002C665E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-Las características del Estado social de Derecho. Acorde la Constitución Nacional. 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-La importancia de un código de ética para la sana convivencia 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1-Su papel en la tradición cultural 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1-El valor de una conciencia plena de su existencia en el mundo actual con 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sus circunstancias, posibilidades y limitaciones en lo personal, lo social y lo cultural    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1-Quelos conflictos se pueden manejar de manera constructiva</w:t>
            </w:r>
          </w:p>
          <w:p w:rsidR="006F4CE2" w:rsidRPr="009F0A3E" w:rsidRDefault="006F4CE2" w:rsidP="009859D9">
            <w:pPr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lastRenderedPageBreak/>
              <w:t>2-La importancia de encauzar constructivamente sus sentimientos  ante situaciones de indignación y dolor que afectan la dignidad humana</w:t>
            </w:r>
          </w:p>
        </w:tc>
      </w:tr>
      <w:tr w:rsidR="002C665E" w:rsidRPr="009F0A3E" w:rsidTr="009859D9"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sz w:val="24"/>
                <w:szCs w:val="24"/>
              </w:rPr>
              <w:lastRenderedPageBreak/>
              <w:t>Analizo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-Analiza críticamente las situaciones, que en su entorno generan cambios de valores</w:t>
            </w:r>
          </w:p>
          <w:p w:rsidR="006F4CE2" w:rsidRPr="009F0A3E" w:rsidRDefault="006F4CE2" w:rsidP="009859D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-Acuerdos de ética universal  y la implicación en la realidad  </w:t>
            </w:r>
          </w:p>
          <w:p w:rsidR="006F4CE2" w:rsidRPr="009F0A3E" w:rsidRDefault="006F4CE2" w:rsidP="002C665E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-A partir de situaciones reales la práctica de valores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-El proceso de evolución de los valores en el contexto social</w:t>
            </w:r>
          </w:p>
          <w:p w:rsidR="006F4CE2" w:rsidRPr="009F0A3E" w:rsidRDefault="006F4CE2" w:rsidP="009859D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-La importancia de vivir en valores en la sociedad actual.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F0A3E">
              <w:rPr>
                <w:rFonts w:ascii="Arial" w:eastAsia="Calibri" w:hAnsi="Arial" w:cs="Arial"/>
                <w:sz w:val="24"/>
                <w:szCs w:val="24"/>
              </w:rPr>
              <w:t xml:space="preserve">-Las propuestas del código de ética universal </w:t>
            </w:r>
          </w:p>
          <w:p w:rsidR="006F4CE2" w:rsidRPr="009F0A3E" w:rsidRDefault="006F4CE2" w:rsidP="009859D9">
            <w:pPr>
              <w:ind w:left="360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-Campañas que buscan subsanar las rupturas sociales</w:t>
            </w:r>
          </w:p>
          <w:p w:rsidR="006F4CE2" w:rsidRPr="009F0A3E" w:rsidRDefault="006F4CE2" w:rsidP="009859D9">
            <w:pPr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-Las diferencias y peculiaridades de otras culturas y/o grupos sociales</w:t>
            </w:r>
          </w:p>
          <w:p w:rsidR="006F4CE2" w:rsidRPr="009F0A3E" w:rsidRDefault="006F4CE2" w:rsidP="006F4CE2">
            <w:pPr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-Los argumentos de quienes limit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an la libertad de las personas.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-Los conflictos y utiliza estrategias creativas para resolverlos </w:t>
            </w:r>
          </w:p>
          <w:p w:rsidR="006F4CE2" w:rsidRPr="009F0A3E" w:rsidRDefault="006F4CE2" w:rsidP="009859D9">
            <w:pPr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-La realidad actual del planeta tierra y toma medidas para ayudar a remediar.</w:t>
            </w:r>
          </w:p>
        </w:tc>
      </w:tr>
      <w:tr w:rsidR="002C665E" w:rsidRPr="009F0A3E" w:rsidTr="009859D9"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Identifica 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sz w:val="24"/>
                <w:szCs w:val="24"/>
              </w:rPr>
              <w:t xml:space="preserve">-Aspectos culturales y tradicionales que reivindican los valores humanos </w:t>
            </w:r>
          </w:p>
          <w:p w:rsidR="006F4CE2" w:rsidRPr="009F0A3E" w:rsidRDefault="006F4CE2" w:rsidP="009859D9">
            <w:pPr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sz w:val="24"/>
                <w:szCs w:val="24"/>
              </w:rPr>
              <w:t xml:space="preserve">-Las acciones </w:t>
            </w:r>
            <w:r w:rsidRPr="009F0A3E">
              <w:rPr>
                <w:rFonts w:ascii="Arial" w:hAnsi="Arial" w:cs="Arial"/>
                <w:sz w:val="24"/>
                <w:szCs w:val="24"/>
              </w:rPr>
              <w:lastRenderedPageBreak/>
              <w:t>legales e ilegales y su connotación en el contexto social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sz w:val="24"/>
                <w:szCs w:val="24"/>
              </w:rPr>
              <w:lastRenderedPageBreak/>
              <w:t>-La connotación de pertenecer a una nación multiétnica y multicultural</w:t>
            </w:r>
          </w:p>
          <w:p w:rsidR="006F4CE2" w:rsidRPr="009F0A3E" w:rsidRDefault="006F4CE2" w:rsidP="009859D9">
            <w:pPr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sz w:val="24"/>
                <w:szCs w:val="24"/>
              </w:rPr>
              <w:t xml:space="preserve">-Acciones que permiten la </w:t>
            </w:r>
            <w:r w:rsidRPr="009F0A3E">
              <w:rPr>
                <w:rFonts w:ascii="Arial" w:hAnsi="Arial" w:cs="Arial"/>
                <w:sz w:val="24"/>
                <w:szCs w:val="24"/>
              </w:rPr>
              <w:lastRenderedPageBreak/>
              <w:t xml:space="preserve">participación ciudadana  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 xml:space="preserve">Acontecimientos que encierran la violación de los derechos humanos 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 xml:space="preserve">Sentimientos, necesidades y opiniones de las víctimas del conflicto 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Situaciones en las que vulneran los derechos civiles y políticos</w:t>
            </w:r>
          </w:p>
        </w:tc>
      </w:tr>
      <w:tr w:rsidR="002C665E" w:rsidRPr="009F0A3E" w:rsidTr="009859D9">
        <w:tc>
          <w:tcPr>
            <w:tcW w:w="0" w:type="auto"/>
            <w:shd w:val="clear" w:color="auto" w:fill="FFFFFF"/>
          </w:tcPr>
          <w:p w:rsidR="006F4CE2" w:rsidRDefault="006F4CE2" w:rsidP="009859D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6F4CE2" w:rsidRDefault="006F4CE2" w:rsidP="009859D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6F4CE2" w:rsidRDefault="006F4CE2" w:rsidP="009859D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6F4CE2" w:rsidRPr="009F0A3E" w:rsidRDefault="006F4CE2" w:rsidP="009859D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sz w:val="24"/>
                <w:szCs w:val="24"/>
              </w:rPr>
              <w:t>Expreso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6F4CE2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9F0A3E">
              <w:rPr>
                <w:rFonts w:ascii="Arial" w:eastAsia="Calibri" w:hAnsi="Arial" w:cs="Arial"/>
                <w:sz w:val="24"/>
                <w:szCs w:val="24"/>
              </w:rPr>
              <w:t xml:space="preserve">-Con seguridad sus ideas ante el grupo frente a debates y dilemas relacionados con la exclusión, la discriminación  y otros aspectos de que afectan la convivencia social. 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6F4CE2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Con palabras, hechos y valores acordes a la filosofía institucional que manifiestan su formación integral  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6F4CE2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La importancia y el cariño que tiene por su institución y por lo que lo rodea.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6F4CE2">
            <w:pPr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Ideas que ayudan a mejorar la calidad de vida y la transformación de las condiciones contrarias a la dignidad de las personas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spacing w:before="100" w:beforeAutospacing="1" w:after="100" w:afterAutospacing="1" w:line="240" w:lineRule="atLeast"/>
              <w:ind w:left="720"/>
              <w:jc w:val="both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</w:tc>
      </w:tr>
      <w:tr w:rsidR="002C665E" w:rsidRPr="009F0A3E" w:rsidTr="009859D9">
        <w:tc>
          <w:tcPr>
            <w:tcW w:w="0" w:type="auto"/>
            <w:shd w:val="clear" w:color="auto" w:fill="FFFFFF"/>
          </w:tcPr>
          <w:p w:rsidR="006F4CE2" w:rsidRDefault="006F4CE2" w:rsidP="009859D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6F4CE2" w:rsidRPr="009F0A3E" w:rsidRDefault="006F4CE2" w:rsidP="009859D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sz w:val="24"/>
                <w:szCs w:val="24"/>
              </w:rPr>
              <w:t>Afianzo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9F0A3E">
              <w:rPr>
                <w:rFonts w:ascii="Arial" w:eastAsia="Calibri" w:hAnsi="Arial" w:cs="Arial"/>
                <w:sz w:val="24"/>
                <w:szCs w:val="24"/>
              </w:rPr>
              <w:t xml:space="preserve">Los valores que permiten la reivindicación de la formación integral y de la sana convivencia 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6F4CE2">
            <w:pPr>
              <w:spacing w:before="100" w:beforeAutospacing="1" w:after="100" w:afterAutospacing="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9F0A3E">
              <w:rPr>
                <w:rFonts w:ascii="Arial" w:eastAsia="Calibri" w:hAnsi="Arial" w:cs="Arial"/>
                <w:sz w:val="24"/>
                <w:szCs w:val="24"/>
              </w:rPr>
              <w:t>Los valores para un desarrollo integral más positivo en su convivencia.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Los valores que le permiten tener un mayor sentido de pertenencia.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Su capacidad crítica para tratar de solucionar  los conflictos que se presenta.</w:t>
            </w:r>
          </w:p>
        </w:tc>
        <w:tc>
          <w:tcPr>
            <w:tcW w:w="0" w:type="auto"/>
            <w:shd w:val="clear" w:color="auto" w:fill="FFFFFF"/>
          </w:tcPr>
          <w:p w:rsidR="006F4CE2" w:rsidRPr="006F4CE2" w:rsidRDefault="006F4CE2" w:rsidP="009859D9">
            <w:pPr>
              <w:spacing w:before="100" w:beforeAutospacing="1" w:after="100" w:afterAutospacing="1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6F4CE2">
              <w:rPr>
                <w:rFonts w:ascii="Arial" w:eastAsia="Calibri" w:hAnsi="Arial" w:cs="Arial"/>
                <w:sz w:val="24"/>
                <w:szCs w:val="24"/>
              </w:rPr>
              <w:t>Los comportamientos humanos que nos hacen vivir mejor.</w:t>
            </w:r>
          </w:p>
        </w:tc>
      </w:tr>
      <w:tr w:rsidR="002C665E" w:rsidRPr="009F0A3E" w:rsidTr="009859D9">
        <w:tc>
          <w:tcPr>
            <w:tcW w:w="0" w:type="auto"/>
            <w:shd w:val="clear" w:color="auto" w:fill="FFFFFF"/>
          </w:tcPr>
          <w:p w:rsidR="006F4CE2" w:rsidRDefault="006F4CE2" w:rsidP="006F4C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CE2" w:rsidRDefault="006F4CE2" w:rsidP="006F4C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CE2" w:rsidRPr="009F0A3E" w:rsidRDefault="006F4CE2" w:rsidP="006F4C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sz w:val="24"/>
                <w:szCs w:val="24"/>
              </w:rPr>
              <w:t>Sustento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6F4CE2">
            <w:pPr>
              <w:spacing w:before="100" w:beforeAutospacing="1" w:after="100" w:afterAutospacing="1"/>
              <w:ind w:left="7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9F0A3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6F4CE2" w:rsidRPr="009F0A3E" w:rsidRDefault="006F4CE2" w:rsidP="006F4CE2">
            <w:pPr>
              <w:ind w:left="360"/>
              <w:contextualSpacing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2C665E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eastAsia="Calibri" w:hAnsi="Arial" w:cs="Arial"/>
                <w:sz w:val="24"/>
                <w:szCs w:val="24"/>
              </w:rPr>
              <w:t xml:space="preserve">La importancia que conllevan las expresiones de afecto y cuidado mutuo en la realidad ante lo propuesto en la Declaración de los </w:t>
            </w:r>
            <w:r w:rsidRPr="009F0A3E">
              <w:rPr>
                <w:rFonts w:ascii="Arial" w:eastAsia="Calibri" w:hAnsi="Arial" w:cs="Arial"/>
                <w:sz w:val="24"/>
                <w:szCs w:val="24"/>
              </w:rPr>
              <w:lastRenderedPageBreak/>
              <w:t>Derechos Humanos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Los valores que se promueven en el contexto escolar y las bondades que tiene la institución educativa.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Los mecanismos de defensa y protección de los derechos humanos como respuesta a las realidades culturales de su contexto social. 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El comportamiento moral y ético de las personas y sus implicaciones en el devenir de la vida.</w:t>
            </w:r>
          </w:p>
        </w:tc>
      </w:tr>
      <w:tr w:rsidR="002C665E" w:rsidRPr="009F0A3E" w:rsidTr="009859D9">
        <w:tc>
          <w:tcPr>
            <w:tcW w:w="0" w:type="auto"/>
            <w:shd w:val="clear" w:color="auto" w:fill="FFFFFF"/>
          </w:tcPr>
          <w:p w:rsidR="006F4CE2" w:rsidRPr="009F0A3E" w:rsidRDefault="006F4CE2" w:rsidP="006F4CE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Asumo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9F0A3E">
              <w:rPr>
                <w:rFonts w:ascii="Arial" w:eastAsia="Calibri" w:hAnsi="Arial" w:cs="Arial"/>
                <w:sz w:val="24"/>
                <w:szCs w:val="24"/>
              </w:rPr>
              <w:t xml:space="preserve">Actitudes de colaboración y liderazgo en trabajos de grupo. </w:t>
            </w:r>
          </w:p>
          <w:p w:rsidR="006F4CE2" w:rsidRPr="009F0A3E" w:rsidRDefault="006F4CE2" w:rsidP="009859D9">
            <w:pPr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9F0A3E">
              <w:rPr>
                <w:rFonts w:ascii="Arial" w:eastAsia="Calibri" w:hAnsi="Arial" w:cs="Arial"/>
                <w:sz w:val="24"/>
                <w:szCs w:val="24"/>
              </w:rPr>
              <w:t xml:space="preserve">Compromisos personales ante el cumplimiento de la norma. </w:t>
            </w:r>
          </w:p>
          <w:p w:rsidR="006F4CE2" w:rsidRPr="009F0A3E" w:rsidRDefault="006F4CE2" w:rsidP="009859D9">
            <w:pPr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eastAsia="Arial" w:hAnsi="Arial" w:cs="Arial"/>
                <w:sz w:val="24"/>
                <w:szCs w:val="24"/>
              </w:rPr>
              <w:t>Actitudes de respeto, gratitud y  amor hacia los regalos de la vida.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actitudes crítica frente a mi participación en situaciones de vulnerabilidad y su connotación en  lo que acontece a su alrededor</w:t>
            </w:r>
          </w:p>
        </w:tc>
        <w:tc>
          <w:tcPr>
            <w:tcW w:w="0" w:type="auto"/>
            <w:shd w:val="clear" w:color="auto" w:fill="FFFFFF"/>
          </w:tcPr>
          <w:p w:rsidR="006F4CE2" w:rsidRPr="009F0A3E" w:rsidRDefault="006F4CE2" w:rsidP="009859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actitudes de respeto moral y ético hacia el otro.</w:t>
            </w:r>
          </w:p>
        </w:tc>
      </w:tr>
    </w:tbl>
    <w:p w:rsidR="006F4CE2" w:rsidRPr="009F0A3E" w:rsidRDefault="006F4CE2" w:rsidP="006F4CE2">
      <w:pPr>
        <w:rPr>
          <w:rFonts w:ascii="Arial" w:hAnsi="Arial" w:cs="Arial"/>
          <w:color w:val="000000"/>
          <w:sz w:val="24"/>
          <w:szCs w:val="24"/>
        </w:rPr>
      </w:pPr>
    </w:p>
    <w:p w:rsidR="006F4CE2" w:rsidRPr="009F0A3E" w:rsidRDefault="006F4CE2" w:rsidP="006F4CE2">
      <w:pPr>
        <w:rPr>
          <w:rFonts w:ascii="Arial" w:hAnsi="Arial" w:cs="Arial"/>
          <w:color w:val="000000"/>
          <w:sz w:val="24"/>
          <w:szCs w:val="24"/>
        </w:rPr>
      </w:pPr>
    </w:p>
    <w:p w:rsidR="006F4CE2" w:rsidRPr="009F0A3E" w:rsidRDefault="006F4CE2" w:rsidP="006F4CE2">
      <w:pPr>
        <w:rPr>
          <w:rFonts w:ascii="Arial" w:hAnsi="Arial" w:cs="Arial"/>
          <w:bCs/>
          <w:color w:val="000000"/>
          <w:sz w:val="24"/>
          <w:szCs w:val="24"/>
          <w:lang w:eastAsia="es-CO"/>
        </w:rPr>
      </w:pPr>
    </w:p>
    <w:p w:rsidR="006F4CE2" w:rsidRPr="009F0A3E" w:rsidRDefault="006F4CE2" w:rsidP="006F4CE2">
      <w:pPr>
        <w:rPr>
          <w:rFonts w:ascii="Arial" w:hAnsi="Arial" w:cs="Arial"/>
          <w:bCs/>
          <w:color w:val="000000"/>
          <w:sz w:val="24"/>
          <w:szCs w:val="24"/>
          <w:lang w:eastAsia="es-CO"/>
        </w:rPr>
      </w:pPr>
    </w:p>
    <w:p w:rsidR="006F4CE2" w:rsidRPr="009F0A3E" w:rsidRDefault="006F4CE2" w:rsidP="006F4CE2">
      <w:pPr>
        <w:rPr>
          <w:rFonts w:ascii="Arial" w:hAnsi="Arial" w:cs="Arial"/>
          <w:bCs/>
          <w:color w:val="000000"/>
          <w:sz w:val="24"/>
          <w:szCs w:val="24"/>
          <w:lang w:eastAsia="es-CO"/>
        </w:rPr>
      </w:pPr>
    </w:p>
    <w:p w:rsidR="006F4CE2" w:rsidRPr="009F0A3E" w:rsidRDefault="006F4CE2" w:rsidP="006F4CE2">
      <w:pPr>
        <w:rPr>
          <w:rFonts w:ascii="Arial" w:hAnsi="Arial" w:cs="Arial"/>
          <w:bCs/>
          <w:color w:val="000000"/>
          <w:sz w:val="24"/>
          <w:szCs w:val="24"/>
          <w:lang w:eastAsia="es-CO"/>
        </w:rPr>
      </w:pPr>
    </w:p>
    <w:p w:rsidR="002C665E" w:rsidRDefault="002C665E" w:rsidP="006F4CE2">
      <w:pPr>
        <w:rPr>
          <w:rFonts w:ascii="Arial" w:hAnsi="Arial" w:cs="Arial"/>
          <w:bCs/>
          <w:color w:val="000000"/>
          <w:sz w:val="24"/>
          <w:szCs w:val="24"/>
          <w:lang w:eastAsia="es-CO"/>
        </w:rPr>
      </w:pPr>
    </w:p>
    <w:p w:rsidR="002C665E" w:rsidRDefault="002C665E" w:rsidP="006F4CE2">
      <w:pPr>
        <w:rPr>
          <w:rFonts w:ascii="Arial" w:hAnsi="Arial" w:cs="Arial"/>
          <w:bCs/>
          <w:color w:val="000000"/>
          <w:sz w:val="24"/>
          <w:szCs w:val="24"/>
          <w:lang w:eastAsia="es-CO"/>
        </w:rPr>
      </w:pPr>
    </w:p>
    <w:p w:rsidR="002C665E" w:rsidRDefault="002C665E" w:rsidP="006F4CE2">
      <w:pPr>
        <w:rPr>
          <w:rFonts w:ascii="Arial" w:hAnsi="Arial" w:cs="Arial"/>
          <w:bCs/>
          <w:color w:val="000000"/>
          <w:sz w:val="24"/>
          <w:szCs w:val="24"/>
          <w:lang w:eastAsia="es-CO"/>
        </w:rPr>
      </w:pPr>
    </w:p>
    <w:p w:rsidR="002C665E" w:rsidRDefault="002C665E" w:rsidP="006F4CE2">
      <w:pPr>
        <w:rPr>
          <w:rFonts w:ascii="Arial" w:hAnsi="Arial" w:cs="Arial"/>
          <w:bCs/>
          <w:color w:val="000000"/>
          <w:sz w:val="24"/>
          <w:szCs w:val="24"/>
          <w:lang w:eastAsia="es-CO"/>
        </w:rPr>
      </w:pPr>
    </w:p>
    <w:p w:rsidR="002C665E" w:rsidRDefault="002C665E" w:rsidP="006F4CE2">
      <w:pPr>
        <w:rPr>
          <w:rFonts w:ascii="Arial" w:hAnsi="Arial" w:cs="Arial"/>
          <w:b/>
          <w:bCs/>
          <w:color w:val="000000"/>
          <w:sz w:val="24"/>
          <w:szCs w:val="24"/>
          <w:lang w:eastAsia="es-CO"/>
        </w:rPr>
      </w:pPr>
    </w:p>
    <w:p w:rsidR="002C665E" w:rsidRDefault="002C665E" w:rsidP="006F4CE2">
      <w:pPr>
        <w:rPr>
          <w:rFonts w:ascii="Arial" w:hAnsi="Arial" w:cs="Arial"/>
          <w:b/>
          <w:bCs/>
          <w:color w:val="000000"/>
          <w:sz w:val="24"/>
          <w:szCs w:val="24"/>
          <w:lang w:eastAsia="es-CO"/>
        </w:rPr>
      </w:pPr>
    </w:p>
    <w:p w:rsidR="002C665E" w:rsidRDefault="002C665E" w:rsidP="006F4CE2">
      <w:pPr>
        <w:rPr>
          <w:rFonts w:ascii="Arial" w:hAnsi="Arial" w:cs="Arial"/>
          <w:b/>
          <w:bCs/>
          <w:color w:val="000000"/>
          <w:sz w:val="24"/>
          <w:szCs w:val="24"/>
          <w:lang w:eastAsia="es-CO"/>
        </w:rPr>
      </w:pPr>
    </w:p>
    <w:p w:rsidR="006F4CE2" w:rsidRPr="002C665E" w:rsidRDefault="006F4CE2" w:rsidP="006F4CE2">
      <w:pPr>
        <w:rPr>
          <w:rFonts w:ascii="Arial" w:hAnsi="Arial" w:cs="Arial"/>
          <w:b/>
          <w:bCs/>
          <w:color w:val="000000"/>
          <w:sz w:val="24"/>
          <w:szCs w:val="24"/>
          <w:lang w:eastAsia="es-CO"/>
        </w:rPr>
      </w:pPr>
      <w:r w:rsidRPr="002C665E">
        <w:rPr>
          <w:rFonts w:ascii="Arial" w:hAnsi="Arial" w:cs="Arial"/>
          <w:b/>
          <w:bCs/>
          <w:color w:val="000000"/>
          <w:sz w:val="24"/>
          <w:szCs w:val="24"/>
          <w:lang w:eastAsia="es-CO"/>
        </w:rPr>
        <w:t>TAXONOMIA DE BLOOM</w:t>
      </w:r>
    </w:p>
    <w:p w:rsidR="006F4CE2" w:rsidRPr="009F0A3E" w:rsidRDefault="006F4CE2" w:rsidP="006F4CE2">
      <w:pPr>
        <w:rPr>
          <w:rFonts w:ascii="Arial" w:eastAsia="Calibri" w:hAnsi="Arial" w:cs="Arial"/>
          <w:bCs/>
          <w:color w:val="000000"/>
          <w:sz w:val="24"/>
          <w:szCs w:val="24"/>
        </w:rPr>
      </w:pPr>
      <w:r w:rsidRPr="009F0A3E">
        <w:rPr>
          <w:rFonts w:ascii="Arial" w:eastAsia="Calibri" w:hAnsi="Arial" w:cs="Arial"/>
          <w:bCs/>
          <w:color w:val="000000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A0"/>
      </w:tblPr>
      <w:tblGrid>
        <w:gridCol w:w="3956"/>
        <w:gridCol w:w="4302"/>
        <w:gridCol w:w="4964"/>
      </w:tblGrid>
      <w:tr w:rsidR="006F4CE2" w:rsidRPr="009F0A3E" w:rsidTr="009859D9">
        <w:tc>
          <w:tcPr>
            <w:tcW w:w="6048" w:type="dxa"/>
            <w:shd w:val="clear" w:color="auto" w:fill="FFFFFF"/>
          </w:tcPr>
          <w:p w:rsidR="006F4CE2" w:rsidRPr="009F0A3E" w:rsidRDefault="006F4CE2" w:rsidP="009859D9">
            <w:pPr>
              <w:spacing w:line="24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CONCEPTUALES  </w:t>
            </w:r>
          </w:p>
          <w:p w:rsidR="006F4CE2" w:rsidRPr="009F0A3E" w:rsidRDefault="006F4CE2" w:rsidP="009859D9">
            <w:pPr>
              <w:spacing w:line="24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SABER</w:t>
            </w:r>
          </w:p>
        </w:tc>
        <w:tc>
          <w:tcPr>
            <w:tcW w:w="6300" w:type="dxa"/>
            <w:shd w:val="clear" w:color="auto" w:fill="FFFFFF"/>
          </w:tcPr>
          <w:p w:rsidR="006F4CE2" w:rsidRPr="009F0A3E" w:rsidRDefault="006F4CE2" w:rsidP="009859D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PROCEDIMENTALES</w:t>
            </w:r>
          </w:p>
          <w:p w:rsidR="006F4CE2" w:rsidRPr="009F0A3E" w:rsidRDefault="006F4CE2" w:rsidP="009859D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  HACER</w:t>
            </w:r>
          </w:p>
        </w:tc>
        <w:tc>
          <w:tcPr>
            <w:tcW w:w="8100" w:type="dxa"/>
            <w:shd w:val="clear" w:color="auto" w:fill="FFFFFF"/>
          </w:tcPr>
          <w:p w:rsidR="006F4CE2" w:rsidRPr="009F0A3E" w:rsidRDefault="006F4CE2" w:rsidP="009859D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ACTITUDINALES </w:t>
            </w:r>
          </w:p>
          <w:p w:rsidR="006F4CE2" w:rsidRPr="009F0A3E" w:rsidRDefault="006F4CE2" w:rsidP="009859D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SER</w:t>
            </w:r>
          </w:p>
        </w:tc>
      </w:tr>
      <w:tr w:rsidR="006F4CE2" w:rsidRPr="009F0A3E" w:rsidTr="009859D9">
        <w:tc>
          <w:tcPr>
            <w:tcW w:w="6048" w:type="dxa"/>
            <w:shd w:val="clear" w:color="auto" w:fill="FFFFFF"/>
          </w:tcPr>
          <w:p w:rsidR="006F4CE2" w:rsidRPr="009F0A3E" w:rsidRDefault="006F4CE2" w:rsidP="009859D9">
            <w:pPr>
              <w:spacing w:line="24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Reconocer</w:t>
            </w:r>
          </w:p>
        </w:tc>
        <w:tc>
          <w:tcPr>
            <w:tcW w:w="6300" w:type="dxa"/>
            <w:shd w:val="clear" w:color="auto" w:fill="FFFFFF"/>
          </w:tcPr>
          <w:p w:rsidR="006F4CE2" w:rsidRPr="009F0A3E" w:rsidRDefault="006F4CE2" w:rsidP="009859D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Fundamentar</w:t>
            </w:r>
          </w:p>
        </w:tc>
        <w:tc>
          <w:tcPr>
            <w:tcW w:w="8100" w:type="dxa"/>
            <w:shd w:val="clear" w:color="auto" w:fill="FFFFFF"/>
          </w:tcPr>
          <w:p w:rsidR="006F4CE2" w:rsidRPr="009F0A3E" w:rsidRDefault="006F4CE2" w:rsidP="009859D9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Proponer </w:t>
            </w:r>
          </w:p>
        </w:tc>
      </w:tr>
      <w:tr w:rsidR="006F4CE2" w:rsidRPr="009F0A3E" w:rsidTr="009859D9">
        <w:tc>
          <w:tcPr>
            <w:tcW w:w="6048" w:type="dxa"/>
            <w:shd w:val="clear" w:color="auto" w:fill="FFFFFF"/>
          </w:tcPr>
          <w:p w:rsidR="006F4CE2" w:rsidRPr="009F0A3E" w:rsidRDefault="002C665E" w:rsidP="002C665E">
            <w:pPr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Los elementos propios de la tradición cultural a la que pertenezco</w:t>
            </w:r>
          </w:p>
          <w:p w:rsidR="006F4CE2" w:rsidRPr="009F0A3E" w:rsidRDefault="002C665E" w:rsidP="002C665E">
            <w:pPr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El valor de la autonomía moral para la construcción social</w:t>
            </w:r>
          </w:p>
          <w:p w:rsidR="006F4CE2" w:rsidRPr="009F0A3E" w:rsidRDefault="002C665E" w:rsidP="002C665E">
            <w:pPr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Las propuestas de los diferentes grupos sociales que conforman el contexto cultural que habito</w:t>
            </w:r>
          </w:p>
          <w:p w:rsidR="006F4CE2" w:rsidRPr="009F0A3E" w:rsidRDefault="002C665E" w:rsidP="002C665E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eastAsia="Arial" w:hAnsi="Arial" w:cs="Arial"/>
                <w:sz w:val="24"/>
                <w:szCs w:val="24"/>
              </w:rPr>
              <w:t>La importancia   social de la tradición cultural</w:t>
            </w:r>
          </w:p>
          <w:p w:rsidR="006F4CE2" w:rsidRPr="009F0A3E" w:rsidRDefault="002C665E" w:rsidP="002C665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Valores que enaltecen la dignidad humana y la conservación del entorno</w:t>
            </w:r>
          </w:p>
          <w:p w:rsidR="006F4CE2" w:rsidRPr="009F0A3E" w:rsidRDefault="002C665E" w:rsidP="002C665E">
            <w:pPr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 xml:space="preserve">Los intereses propios y del otro, para llegar a desempeñar un rol social y profesional  </w:t>
            </w:r>
          </w:p>
          <w:p w:rsidR="006F4CE2" w:rsidRPr="009F0A3E" w:rsidRDefault="002C665E" w:rsidP="002C66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 xml:space="preserve">La autorregulación como un elemento fundamental para la formulación y ejecución del proyecto de vida </w:t>
            </w:r>
          </w:p>
          <w:p w:rsidR="006F4CE2" w:rsidRPr="009F0A3E" w:rsidRDefault="002C665E" w:rsidP="002C665E">
            <w:pPr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 xml:space="preserve">Los mejores argumentos, así no coincidan con los míos  </w:t>
            </w:r>
          </w:p>
          <w:p w:rsidR="006F4CE2" w:rsidRPr="009F0A3E" w:rsidRDefault="002C665E" w:rsidP="002C665E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La estructura de la institución educativa, a través del análisis y la reflexión del manual de convivencia y el gobierno escolar; para el mejoramiento de los procesos democráticos dentro de la comunidad educativa</w:t>
            </w:r>
          </w:p>
        </w:tc>
        <w:tc>
          <w:tcPr>
            <w:tcW w:w="6300" w:type="dxa"/>
            <w:shd w:val="clear" w:color="auto" w:fill="FFFFFF"/>
          </w:tcPr>
          <w:p w:rsidR="006F4CE2" w:rsidRPr="009F0A3E" w:rsidRDefault="002C665E" w:rsidP="002C665E">
            <w:pP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Costumbres que dignifican el ser</w:t>
            </w:r>
          </w:p>
          <w:p w:rsidR="006F4CE2" w:rsidRPr="009F0A3E" w:rsidRDefault="002C665E" w:rsidP="002C665E">
            <w:pP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La confianza en sí mismo para el progreso y la valoración frente a la meta propuesta</w:t>
            </w:r>
          </w:p>
          <w:p w:rsidR="006F4CE2" w:rsidRPr="009F0A3E" w:rsidRDefault="002C665E" w:rsidP="002C665E">
            <w:pP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Relaciones interpersonales pacificas que contribuyen a la sana convivencia</w:t>
            </w:r>
          </w:p>
          <w:p w:rsidR="006F4CE2" w:rsidRPr="009F0A3E" w:rsidRDefault="002C665E" w:rsidP="002C665E">
            <w:pP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La aplicación de nuevas técnicas en para la transformación de los estilos de vida</w:t>
            </w:r>
          </w:p>
          <w:p w:rsidR="006F4CE2" w:rsidRPr="009F0A3E" w:rsidRDefault="002C665E" w:rsidP="002C665E">
            <w:pP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6F4CE2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Nuevos ideales para una  nueva vida</w:t>
            </w:r>
          </w:p>
        </w:tc>
        <w:tc>
          <w:tcPr>
            <w:tcW w:w="8100" w:type="dxa"/>
            <w:shd w:val="clear" w:color="auto" w:fill="FFFFFF"/>
          </w:tcPr>
          <w:p w:rsidR="006F4CE2" w:rsidRPr="009F0A3E" w:rsidRDefault="002C665E" w:rsidP="002C665E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Acciones que superen las situaciones que vulneren los derechos humanos</w:t>
            </w:r>
          </w:p>
          <w:p w:rsidR="006F4CE2" w:rsidRPr="009F0A3E" w:rsidRDefault="002C665E" w:rsidP="002C665E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eastAsia="Arial" w:hAnsi="Arial" w:cs="Arial"/>
                <w:sz w:val="24"/>
                <w:szCs w:val="24"/>
              </w:rPr>
              <w:t xml:space="preserve">Formas dignas realizables para que cese la vulneración de los derechos humanos  </w:t>
            </w:r>
          </w:p>
          <w:p w:rsidR="006F4CE2" w:rsidRPr="009F0A3E" w:rsidRDefault="002C665E" w:rsidP="002C665E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La visión y misión de su proyecto de vida</w:t>
            </w:r>
          </w:p>
          <w:p w:rsidR="006F4CE2" w:rsidRPr="009F0A3E" w:rsidRDefault="002C665E" w:rsidP="002C665E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Normas y acuerdos para la vida en común en función del bienestar del grupo</w:t>
            </w:r>
          </w:p>
          <w:p w:rsidR="006F4CE2" w:rsidRPr="009F0A3E" w:rsidRDefault="002C665E" w:rsidP="002C665E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Acciones no violentas para la reivindicación de los valores humanos</w:t>
            </w:r>
          </w:p>
        </w:tc>
      </w:tr>
      <w:tr w:rsidR="006F4CE2" w:rsidRPr="009F0A3E" w:rsidTr="009859D9">
        <w:tc>
          <w:tcPr>
            <w:tcW w:w="6048" w:type="dxa"/>
            <w:shd w:val="clear" w:color="auto" w:fill="FFFFFF"/>
          </w:tcPr>
          <w:p w:rsidR="006F4CE2" w:rsidRPr="009F0A3E" w:rsidRDefault="006F4CE2" w:rsidP="009859D9">
            <w:pPr>
              <w:ind w:left="36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lastRenderedPageBreak/>
              <w:t>Comprender</w:t>
            </w:r>
          </w:p>
        </w:tc>
        <w:tc>
          <w:tcPr>
            <w:tcW w:w="6300" w:type="dxa"/>
            <w:shd w:val="clear" w:color="auto" w:fill="FFFFFF"/>
          </w:tcPr>
          <w:p w:rsidR="006F4CE2" w:rsidRPr="009F0A3E" w:rsidRDefault="006F4CE2" w:rsidP="009859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Analizar</w:t>
            </w:r>
          </w:p>
        </w:tc>
        <w:tc>
          <w:tcPr>
            <w:tcW w:w="8100" w:type="dxa"/>
            <w:shd w:val="clear" w:color="auto" w:fill="FFFFFF"/>
          </w:tcPr>
          <w:p w:rsidR="006F4CE2" w:rsidRPr="009F0A3E" w:rsidRDefault="006F4CE2" w:rsidP="009859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Expresar</w:t>
            </w:r>
          </w:p>
        </w:tc>
      </w:tr>
      <w:tr w:rsidR="006F4CE2" w:rsidRPr="009F0A3E" w:rsidTr="009859D9">
        <w:tc>
          <w:tcPr>
            <w:tcW w:w="6048" w:type="dxa"/>
            <w:shd w:val="clear" w:color="auto" w:fill="FFFFFF"/>
          </w:tcPr>
          <w:p w:rsidR="006F4CE2" w:rsidRDefault="002C665E" w:rsidP="002C665E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Que las rupturas en las tradiciones sociales implican una transformación de los puntos de vista de los roles </w:t>
            </w:r>
            <w:proofErr w:type="gramStart"/>
            <w:r w:rsidR="006F4CE2"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individuales 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proofErr w:type="gramEnd"/>
          </w:p>
          <w:p w:rsidR="002C665E" w:rsidRDefault="002C665E" w:rsidP="002C665E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C665E" w:rsidRPr="009F0A3E" w:rsidRDefault="002C665E" w:rsidP="002C665E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4CE2" w:rsidRPr="009F0A3E" w:rsidRDefault="002C665E" w:rsidP="002C665E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Las características del Estado </w:t>
            </w:r>
            <w:r w:rsidR="006F4CE2" w:rsidRPr="009F0A3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social de Derecho. Acorde la Constitución Nacional  </w:t>
            </w:r>
          </w:p>
          <w:p w:rsidR="006F4CE2" w:rsidRPr="009F0A3E" w:rsidRDefault="002C665E" w:rsidP="002C665E">
            <w:pPr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Los conceptos que generan intolerancia entre los seres humanos</w:t>
            </w:r>
          </w:p>
          <w:p w:rsidR="006F4CE2" w:rsidRPr="009F0A3E" w:rsidRDefault="002C665E" w:rsidP="002C665E">
            <w:pPr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La importancia de un código de ética para la sana convivencia</w:t>
            </w:r>
          </w:p>
          <w:p w:rsidR="006F4CE2" w:rsidRPr="009F0A3E" w:rsidRDefault="002C665E" w:rsidP="002C665E">
            <w:pPr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Su papel en la tradición cultural</w:t>
            </w:r>
          </w:p>
          <w:p w:rsidR="006F4CE2" w:rsidRPr="009F0A3E" w:rsidRDefault="002C665E" w:rsidP="002C665E">
            <w:pPr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 xml:space="preserve">El valor de una conciencia plena de su existencia en el mundo actual con sus circunstancias, posibilidades y limitaciones en lo personal, lo social y lo cultural    </w:t>
            </w:r>
          </w:p>
          <w:p w:rsidR="006F4CE2" w:rsidRDefault="002C665E" w:rsidP="002C665E">
            <w:pPr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Que los conflictos se pueden manejar de manera constructiva </w:t>
            </w:r>
          </w:p>
          <w:p w:rsidR="002C665E" w:rsidRPr="009F0A3E" w:rsidRDefault="002C665E" w:rsidP="002C665E">
            <w:pPr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4CE2" w:rsidRDefault="002C665E" w:rsidP="002C665E">
            <w:pP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  <w:lang w:eastAsia="es-CO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  <w:lang w:eastAsia="es-CO"/>
              </w:rPr>
              <w:t xml:space="preserve">La importancia de </w:t>
            </w:r>
            <w:r w:rsidR="006F4CE2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encauza</w:t>
            </w:r>
            <w:r w:rsidR="006F4CE2" w:rsidRPr="009F0A3E">
              <w:rPr>
                <w:rFonts w:ascii="Arial" w:hAnsi="Arial" w:cs="Arial"/>
                <w:sz w:val="24"/>
                <w:szCs w:val="24"/>
                <w:lang w:eastAsia="es-CO"/>
              </w:rPr>
              <w:t>r</w:t>
            </w:r>
            <w:r w:rsidR="006F4CE2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 constructivamente sus sentimientos  ante situaciones de indignación y dolor </w:t>
            </w:r>
            <w:r w:rsidR="006F4CE2" w:rsidRPr="009F0A3E">
              <w:rPr>
                <w:rFonts w:ascii="Arial" w:hAnsi="Arial" w:cs="Arial"/>
                <w:sz w:val="24"/>
                <w:szCs w:val="24"/>
                <w:lang w:eastAsia="es-CO"/>
              </w:rPr>
              <w:t>que afecta</w:t>
            </w:r>
            <w:r w:rsidR="006F4CE2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n la dignidad humana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.</w:t>
            </w:r>
          </w:p>
          <w:p w:rsidR="002C665E" w:rsidRDefault="002C665E" w:rsidP="002C665E">
            <w:pP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  <w:p w:rsidR="002C665E" w:rsidRPr="009F0A3E" w:rsidRDefault="002C665E" w:rsidP="002C665E">
            <w:pPr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300" w:type="dxa"/>
            <w:shd w:val="clear" w:color="auto" w:fill="FFFFFF"/>
          </w:tcPr>
          <w:p w:rsidR="006F4CE2" w:rsidRPr="009F0A3E" w:rsidRDefault="002C665E" w:rsidP="002C665E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-</w:t>
            </w:r>
            <w:r w:rsidR="006F4CE2" w:rsidRPr="009F0A3E">
              <w:rPr>
                <w:rFonts w:ascii="Arial" w:hAnsi="Arial" w:cs="Arial"/>
                <w:color w:val="000000"/>
                <w:sz w:val="24"/>
                <w:szCs w:val="24"/>
              </w:rPr>
              <w:t>Analiza críticamente las situaciones, que en su entorno generan cambios de valores</w:t>
            </w:r>
          </w:p>
          <w:p w:rsidR="006F4CE2" w:rsidRDefault="002C665E" w:rsidP="002C665E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Acuerdos de ética universal  y la implicación en la </w:t>
            </w:r>
            <w:proofErr w:type="gramStart"/>
            <w:r w:rsidR="006F4CE2"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realidad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proofErr w:type="gramEnd"/>
            <w:r w:rsidR="006F4CE2"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2C665E" w:rsidRPr="009F0A3E" w:rsidRDefault="002C665E" w:rsidP="002C665E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F4CE2" w:rsidRPr="009F0A3E" w:rsidRDefault="002C665E" w:rsidP="002C665E">
            <w:pP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 xml:space="preserve">A partir de situaciones reales la 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lastRenderedPageBreak/>
              <w:t>práctica de valores.</w:t>
            </w:r>
          </w:p>
          <w:p w:rsidR="006F4CE2" w:rsidRPr="009F0A3E" w:rsidRDefault="002C665E" w:rsidP="002C665E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color w:val="000000"/>
                <w:sz w:val="24"/>
                <w:szCs w:val="24"/>
              </w:rPr>
              <w:t>El proceso de evolución de los valores en el contexto social</w:t>
            </w:r>
          </w:p>
          <w:p w:rsidR="006F4CE2" w:rsidRPr="009F0A3E" w:rsidRDefault="002C665E" w:rsidP="002C665E">
            <w:pP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La importancia de vivir en valores en la sociedad actual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F4CE2" w:rsidRPr="009F0A3E" w:rsidRDefault="002C665E" w:rsidP="002C665E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eastAsia="Calibri" w:hAnsi="Arial" w:cs="Arial"/>
                <w:sz w:val="24"/>
                <w:szCs w:val="24"/>
              </w:rPr>
              <w:t>Las propuestas del código de ética universal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6F4CE2" w:rsidRPr="009F0A3E" w:rsidRDefault="002C665E" w:rsidP="002C665E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color w:val="000000"/>
                <w:sz w:val="24"/>
                <w:szCs w:val="24"/>
              </w:rPr>
              <w:t>Campañas que buscan subsanar las rupturas sociales</w:t>
            </w:r>
          </w:p>
          <w:p w:rsidR="006F4CE2" w:rsidRPr="009F0A3E" w:rsidRDefault="002C665E" w:rsidP="002C665E">
            <w:pPr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color w:val="000000"/>
                <w:sz w:val="24"/>
                <w:szCs w:val="24"/>
              </w:rPr>
              <w:t>Las diferencias y peculiaridades de otras culturas y/o grupos sociales</w:t>
            </w:r>
          </w:p>
          <w:p w:rsidR="006F4CE2" w:rsidRPr="009F0A3E" w:rsidRDefault="002C665E" w:rsidP="002C665E">
            <w:pP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Los argumentos de quienes limi</w:t>
            </w:r>
            <w:r>
              <w:rPr>
                <w:rFonts w:ascii="Arial" w:hAnsi="Arial" w:cs="Arial"/>
                <w:sz w:val="24"/>
                <w:szCs w:val="24"/>
              </w:rPr>
              <w:t>tan la libertad de las personas.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6F4CE2" w:rsidRPr="009F0A3E" w:rsidRDefault="002C665E" w:rsidP="002C665E">
            <w:pPr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Los conflictos y utiliza estrategias creativas para resolverlos </w:t>
            </w:r>
          </w:p>
          <w:p w:rsidR="006F4CE2" w:rsidRPr="009F0A3E" w:rsidRDefault="002C665E" w:rsidP="002C665E">
            <w:pP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La realidad actual del planeta tierra y toma medidas para ayudar a remediar.</w:t>
            </w:r>
          </w:p>
        </w:tc>
        <w:tc>
          <w:tcPr>
            <w:tcW w:w="8100" w:type="dxa"/>
            <w:shd w:val="clear" w:color="auto" w:fill="FFFFFF"/>
          </w:tcPr>
          <w:p w:rsidR="006F4CE2" w:rsidRPr="002C665E" w:rsidRDefault="002C665E" w:rsidP="002C665E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>-</w:t>
            </w:r>
            <w:r w:rsidR="006F4CE2" w:rsidRPr="009F0A3E">
              <w:rPr>
                <w:rFonts w:ascii="Arial" w:eastAsia="Calibri" w:hAnsi="Arial" w:cs="Arial"/>
                <w:sz w:val="24"/>
                <w:szCs w:val="24"/>
              </w:rPr>
              <w:t xml:space="preserve">Con seguridad sus ideas ante el grupo frente a debates y dilemas relacionados con la exclusión, la discriminación  y otros aspectos de que afectan la convivencia social. </w:t>
            </w:r>
          </w:p>
          <w:p w:rsidR="006F4CE2" w:rsidRPr="009F0A3E" w:rsidRDefault="002C665E" w:rsidP="002C665E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eastAsia="Calibri" w:hAnsi="Arial" w:cs="Arial"/>
                <w:sz w:val="24"/>
                <w:szCs w:val="24"/>
              </w:rPr>
              <w:t xml:space="preserve">Con palabras, hechos y valores acordes a </w:t>
            </w:r>
            <w:r w:rsidR="006F4CE2" w:rsidRPr="009F0A3E">
              <w:rPr>
                <w:rFonts w:ascii="Arial" w:eastAsia="Calibri" w:hAnsi="Arial" w:cs="Arial"/>
                <w:sz w:val="24"/>
                <w:szCs w:val="24"/>
              </w:rPr>
              <w:lastRenderedPageBreak/>
              <w:t>la filosofía institucional que manifiestan su formación integral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="006F4CE2" w:rsidRPr="009F0A3E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</w:p>
          <w:p w:rsidR="006F4CE2" w:rsidRPr="009F0A3E" w:rsidRDefault="002C665E" w:rsidP="002C665E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eastAsia="Calibri" w:hAnsi="Arial" w:cs="Arial"/>
                <w:sz w:val="24"/>
                <w:szCs w:val="24"/>
              </w:rPr>
              <w:t>La importancia y el cariño que tiene por su institución y por lo que lo rodea.</w:t>
            </w:r>
          </w:p>
          <w:p w:rsidR="006F4CE2" w:rsidRPr="009F0A3E" w:rsidRDefault="002C665E" w:rsidP="002C665E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eastAsia="Calibri" w:hAnsi="Arial" w:cs="Arial"/>
                <w:sz w:val="24"/>
                <w:szCs w:val="24"/>
              </w:rPr>
              <w:t>Sentimientos, necesidades y opiniones de las víctimas del conflicto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6F4CE2" w:rsidRPr="009F0A3E" w:rsidRDefault="002C665E" w:rsidP="002C665E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eastAsia="Calibri" w:hAnsi="Arial" w:cs="Arial"/>
                <w:sz w:val="24"/>
                <w:szCs w:val="24"/>
              </w:rPr>
              <w:t>Situaciones en las que vulneran los derechos civiles y políticos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F4CE2" w:rsidRPr="009F0A3E" w:rsidTr="009859D9">
        <w:tc>
          <w:tcPr>
            <w:tcW w:w="6048" w:type="dxa"/>
            <w:shd w:val="clear" w:color="auto" w:fill="FFFFFF"/>
          </w:tcPr>
          <w:p w:rsidR="006F4CE2" w:rsidRPr="009F0A3E" w:rsidRDefault="006F4CE2" w:rsidP="009859D9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lastRenderedPageBreak/>
              <w:t xml:space="preserve">Identificar </w:t>
            </w:r>
          </w:p>
        </w:tc>
        <w:tc>
          <w:tcPr>
            <w:tcW w:w="6300" w:type="dxa"/>
            <w:shd w:val="clear" w:color="auto" w:fill="FFFFFF"/>
          </w:tcPr>
          <w:p w:rsidR="006F4CE2" w:rsidRPr="009F0A3E" w:rsidRDefault="006F4CE2" w:rsidP="009859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Afianzar</w:t>
            </w:r>
          </w:p>
        </w:tc>
        <w:tc>
          <w:tcPr>
            <w:tcW w:w="8100" w:type="dxa"/>
            <w:shd w:val="clear" w:color="auto" w:fill="FFFFFF"/>
          </w:tcPr>
          <w:p w:rsidR="006F4CE2" w:rsidRPr="009F0A3E" w:rsidRDefault="006F4CE2" w:rsidP="009859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Sustento</w:t>
            </w:r>
          </w:p>
        </w:tc>
      </w:tr>
      <w:tr w:rsidR="006F4CE2" w:rsidRPr="009F0A3E" w:rsidTr="009859D9">
        <w:tc>
          <w:tcPr>
            <w:tcW w:w="6048" w:type="dxa"/>
            <w:shd w:val="clear" w:color="auto" w:fill="FFFFFF"/>
          </w:tcPr>
          <w:p w:rsidR="006F4CE2" w:rsidRPr="009F0A3E" w:rsidRDefault="002C665E" w:rsidP="002C66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 xml:space="preserve">Aspectos culturales y tradicionales que reivindican los valores </w:t>
            </w:r>
            <w:proofErr w:type="gramStart"/>
            <w:r w:rsidR="006F4CE2" w:rsidRPr="009F0A3E">
              <w:rPr>
                <w:rFonts w:ascii="Arial" w:hAnsi="Arial" w:cs="Arial"/>
                <w:sz w:val="24"/>
                <w:szCs w:val="24"/>
              </w:rPr>
              <w:t xml:space="preserve">humanos 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</w:p>
          <w:p w:rsidR="006F4CE2" w:rsidRPr="009F0A3E" w:rsidRDefault="002C665E" w:rsidP="002C665E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Las acciones legales e ilegales y su connotación en el contexto social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F4CE2" w:rsidRPr="009F0A3E" w:rsidRDefault="002C665E" w:rsidP="002C665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La connotación de pertenecer a una nación multiétnica y multicultural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F4CE2" w:rsidRPr="009F0A3E" w:rsidRDefault="002C665E" w:rsidP="002C665E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Acciones que permiten la participación ciu</w:t>
            </w:r>
            <w:r>
              <w:rPr>
                <w:rFonts w:ascii="Arial" w:hAnsi="Arial" w:cs="Arial"/>
                <w:sz w:val="24"/>
                <w:szCs w:val="24"/>
              </w:rPr>
              <w:t>dadana.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F4CE2" w:rsidRPr="009F0A3E" w:rsidRDefault="002C665E" w:rsidP="002C665E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Acontecimientos que encierran la violación de los derechos humanos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F4CE2" w:rsidRPr="009F0A3E" w:rsidRDefault="002C665E" w:rsidP="002C665E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Sentimientos, necesidades y opiniones de las víctimas del conflicto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F4CE2" w:rsidRDefault="002C665E" w:rsidP="002C66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Situaciones en las que vulneran los derechos civiles y políticos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C665E" w:rsidRPr="009F0A3E" w:rsidRDefault="002C665E" w:rsidP="002C665E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300" w:type="dxa"/>
            <w:shd w:val="clear" w:color="auto" w:fill="FFFFFF"/>
          </w:tcPr>
          <w:p w:rsidR="006F4CE2" w:rsidRPr="009F0A3E" w:rsidRDefault="006F4CE2" w:rsidP="006F4CE2">
            <w:pPr>
              <w:numPr>
                <w:ilvl w:val="0"/>
                <w:numId w:val="40"/>
              </w:num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F0A3E">
              <w:rPr>
                <w:rFonts w:ascii="Arial" w:eastAsia="Calibri" w:hAnsi="Arial" w:cs="Arial"/>
                <w:sz w:val="24"/>
                <w:szCs w:val="24"/>
              </w:rPr>
              <w:t>Los valores que permiten la reivindicación de la formación integral y de la sana convivencia</w:t>
            </w:r>
            <w:r w:rsidR="002C665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6F4CE2" w:rsidRPr="009F0A3E" w:rsidRDefault="002C665E" w:rsidP="002C665E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eastAsia="Calibri" w:hAnsi="Arial" w:cs="Arial"/>
                <w:sz w:val="24"/>
                <w:szCs w:val="24"/>
              </w:rPr>
              <w:t xml:space="preserve"> Los valores para un desarrollo integral más positivo en su convivencia.</w:t>
            </w:r>
          </w:p>
          <w:p w:rsidR="006F4CE2" w:rsidRPr="009F0A3E" w:rsidRDefault="002C665E" w:rsidP="002C665E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eastAsia="Calibri" w:hAnsi="Arial" w:cs="Arial"/>
                <w:sz w:val="24"/>
                <w:szCs w:val="24"/>
              </w:rPr>
              <w:t>Los valores que le permiten tener un mayor sentido de pertenencia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6F4CE2" w:rsidRPr="009F0A3E" w:rsidRDefault="002C665E" w:rsidP="002C665E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eastAsia="Calibri" w:hAnsi="Arial" w:cs="Arial"/>
                <w:sz w:val="24"/>
                <w:szCs w:val="24"/>
              </w:rPr>
              <w:t>Su capacidad crítica para tratar de solucionar  los conflictos que se presenta.</w:t>
            </w:r>
          </w:p>
          <w:p w:rsidR="006F4CE2" w:rsidRPr="009F0A3E" w:rsidRDefault="002C665E" w:rsidP="002C665E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eastAsia="Calibri" w:hAnsi="Arial" w:cs="Arial"/>
                <w:sz w:val="24"/>
                <w:szCs w:val="24"/>
              </w:rPr>
              <w:t>Su capacidad crítica para tratar de solucionar  los conflictos que se presenta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6F4CE2" w:rsidRPr="009F0A3E" w:rsidRDefault="002C665E" w:rsidP="002C665E">
            <w:pPr>
              <w:spacing w:before="100" w:beforeAutospacing="1" w:after="100" w:afterAutospacing="1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eastAsia="Calibri" w:hAnsi="Arial" w:cs="Arial"/>
                <w:sz w:val="24"/>
                <w:szCs w:val="24"/>
              </w:rPr>
              <w:t>Los comportamientos humanos que nos hacen vivir mejor.</w:t>
            </w:r>
          </w:p>
        </w:tc>
        <w:tc>
          <w:tcPr>
            <w:tcW w:w="8100" w:type="dxa"/>
            <w:shd w:val="clear" w:color="auto" w:fill="FFFFFF"/>
          </w:tcPr>
          <w:p w:rsidR="006F4CE2" w:rsidRPr="009F0A3E" w:rsidRDefault="006F4CE2" w:rsidP="006F4CE2">
            <w:pPr>
              <w:numPr>
                <w:ilvl w:val="0"/>
                <w:numId w:val="40"/>
              </w:numPr>
              <w:spacing w:before="100" w:beforeAutospacing="1" w:after="100" w:afterAutospacing="1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eastAsia="Calibri" w:hAnsi="Arial" w:cs="Arial"/>
                <w:sz w:val="24"/>
                <w:szCs w:val="24"/>
              </w:rPr>
              <w:t xml:space="preserve">La importancia que conllevan las expresiones de afecto y cuidado mutuo en la realidad ante lo propuesto en la Declaración de los Derechos Humanos </w:t>
            </w:r>
          </w:p>
          <w:p w:rsidR="006F4CE2" w:rsidRPr="009F0A3E" w:rsidRDefault="006F4CE2" w:rsidP="006F4CE2">
            <w:pPr>
              <w:numPr>
                <w:ilvl w:val="0"/>
                <w:numId w:val="40"/>
              </w:numPr>
              <w:spacing w:before="100" w:beforeAutospacing="1" w:after="100" w:afterAutospacing="1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eastAsia="Calibri" w:hAnsi="Arial" w:cs="Arial"/>
                <w:sz w:val="24"/>
                <w:szCs w:val="24"/>
              </w:rPr>
              <w:t>Los valores que se promueven en el contexto escolar y las bondades que tiene la institución educativa</w:t>
            </w:r>
          </w:p>
          <w:p w:rsidR="006F4CE2" w:rsidRPr="009F0A3E" w:rsidRDefault="006F4CE2" w:rsidP="006F4CE2">
            <w:pPr>
              <w:numPr>
                <w:ilvl w:val="0"/>
                <w:numId w:val="40"/>
              </w:numPr>
              <w:spacing w:before="100" w:beforeAutospacing="1" w:after="100" w:afterAutospacing="1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eastAsia="Calibri" w:hAnsi="Arial" w:cs="Arial"/>
                <w:sz w:val="24"/>
                <w:szCs w:val="24"/>
              </w:rPr>
              <w:t>Los mecanismos de defensa y protección de los derechos humanos como respuesta a las realidades culturales de su contexto social.</w:t>
            </w:r>
          </w:p>
          <w:p w:rsidR="006F4CE2" w:rsidRPr="009F0A3E" w:rsidRDefault="006F4CE2" w:rsidP="006F4CE2">
            <w:pPr>
              <w:numPr>
                <w:ilvl w:val="0"/>
                <w:numId w:val="40"/>
              </w:numPr>
              <w:spacing w:before="100" w:beforeAutospacing="1" w:after="100" w:afterAutospacing="1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eastAsia="Calibri" w:hAnsi="Arial" w:cs="Arial"/>
                <w:sz w:val="24"/>
                <w:szCs w:val="24"/>
              </w:rPr>
              <w:t>El comportamiento moral y ético de las personas y sus implicaciones en el devenir de la vida.</w:t>
            </w:r>
          </w:p>
        </w:tc>
      </w:tr>
      <w:tr w:rsidR="006F4CE2" w:rsidRPr="009F0A3E" w:rsidTr="009859D9">
        <w:tc>
          <w:tcPr>
            <w:tcW w:w="6048" w:type="dxa"/>
            <w:shd w:val="clear" w:color="auto" w:fill="FFFFFF"/>
          </w:tcPr>
          <w:p w:rsidR="006F4CE2" w:rsidRPr="009F0A3E" w:rsidRDefault="006F4CE2" w:rsidP="009859D9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300" w:type="dxa"/>
            <w:shd w:val="clear" w:color="auto" w:fill="FFFFFF"/>
          </w:tcPr>
          <w:p w:rsidR="006F4CE2" w:rsidRPr="009F0A3E" w:rsidRDefault="006F4CE2" w:rsidP="009859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8100" w:type="dxa"/>
            <w:shd w:val="clear" w:color="auto" w:fill="FFFFFF"/>
          </w:tcPr>
          <w:p w:rsidR="006F4CE2" w:rsidRPr="009F0A3E" w:rsidRDefault="006F4CE2" w:rsidP="009859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Asumo</w:t>
            </w:r>
          </w:p>
        </w:tc>
      </w:tr>
      <w:tr w:rsidR="006F4CE2" w:rsidRPr="009F0A3E" w:rsidTr="009859D9">
        <w:tc>
          <w:tcPr>
            <w:tcW w:w="6048" w:type="dxa"/>
            <w:shd w:val="clear" w:color="auto" w:fill="FFFFFF"/>
          </w:tcPr>
          <w:p w:rsidR="006F4CE2" w:rsidRPr="009F0A3E" w:rsidRDefault="006F4CE2" w:rsidP="009859D9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300" w:type="dxa"/>
            <w:shd w:val="clear" w:color="auto" w:fill="FFFFFF"/>
          </w:tcPr>
          <w:p w:rsidR="006F4CE2" w:rsidRPr="009F0A3E" w:rsidRDefault="006F4CE2" w:rsidP="009859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8100" w:type="dxa"/>
            <w:shd w:val="clear" w:color="auto" w:fill="FFFFFF"/>
          </w:tcPr>
          <w:p w:rsidR="006F4CE2" w:rsidRPr="009F0A3E" w:rsidRDefault="002C665E" w:rsidP="002C665E">
            <w:pP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Actitudes de colaboración y liderazgo en trabajos de grupo</w:t>
            </w:r>
          </w:p>
          <w:p w:rsidR="006F4CE2" w:rsidRPr="009F0A3E" w:rsidRDefault="002C665E" w:rsidP="002C665E">
            <w:pP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Compromisos personales ante el cumplimiento de la norma</w:t>
            </w:r>
          </w:p>
          <w:p w:rsidR="006F4CE2" w:rsidRPr="009F0A3E" w:rsidRDefault="002C665E" w:rsidP="002C665E">
            <w:pP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eastAsia="Arial" w:hAnsi="Arial" w:cs="Arial"/>
                <w:sz w:val="24"/>
                <w:szCs w:val="24"/>
              </w:rPr>
              <w:t>Actitudes de respeto, gratitud y  amor hacia los regalos de la vida.</w:t>
            </w:r>
          </w:p>
          <w:p w:rsidR="006F4CE2" w:rsidRPr="009F0A3E" w:rsidRDefault="002C665E" w:rsidP="002C665E">
            <w:pP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actitudes crítica frente a mi participación en situaciones de vulnerabilidad y su connotación en  lo que acontece a su alrededor</w:t>
            </w:r>
          </w:p>
          <w:p w:rsidR="006F4CE2" w:rsidRPr="009F0A3E" w:rsidRDefault="002C665E" w:rsidP="002C665E">
            <w:pP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6F4CE2" w:rsidRPr="009F0A3E">
              <w:rPr>
                <w:rFonts w:ascii="Arial" w:hAnsi="Arial" w:cs="Arial"/>
                <w:sz w:val="24"/>
                <w:szCs w:val="24"/>
              </w:rPr>
              <w:t>actitudes de respeto moral y ético hacia el otro.</w:t>
            </w:r>
          </w:p>
        </w:tc>
      </w:tr>
    </w:tbl>
    <w:p w:rsidR="006F4CE2" w:rsidRPr="009F0A3E" w:rsidRDefault="006F4CE2" w:rsidP="006F4CE2">
      <w:pPr>
        <w:rPr>
          <w:rFonts w:ascii="Arial" w:eastAsia="Calibri" w:hAnsi="Arial" w:cs="Arial"/>
          <w:bCs/>
          <w:color w:val="000000"/>
          <w:sz w:val="24"/>
          <w:szCs w:val="24"/>
        </w:rPr>
      </w:pPr>
    </w:p>
    <w:p w:rsidR="006F4CE2" w:rsidRPr="007B7E28" w:rsidRDefault="006F4CE2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6F4CE2" w:rsidRPr="007B7E28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AE9" w:rsidRDefault="009C7AE9" w:rsidP="004C542A">
      <w:pPr>
        <w:spacing w:after="0" w:line="240" w:lineRule="auto"/>
      </w:pPr>
      <w:r>
        <w:separator/>
      </w:r>
    </w:p>
  </w:endnote>
  <w:endnote w:type="continuationSeparator" w:id="0">
    <w:p w:rsidR="009C7AE9" w:rsidRDefault="009C7AE9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AE9" w:rsidRDefault="009C7AE9" w:rsidP="004C542A">
      <w:pPr>
        <w:spacing w:after="0" w:line="240" w:lineRule="auto"/>
      </w:pPr>
      <w:r>
        <w:separator/>
      </w:r>
    </w:p>
  </w:footnote>
  <w:footnote w:type="continuationSeparator" w:id="0">
    <w:p w:rsidR="009C7AE9" w:rsidRDefault="009C7AE9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AF0" w:rsidRPr="00BE62F1" w:rsidRDefault="00E36E61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E36E61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7F3AF0" w:rsidRDefault="00E36E61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7F3AF0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7818D0" w:rsidRPr="007818D0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5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7F3AF0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F3AF0" w:rsidRPr="002420D4">
      <w:rPr>
        <w:rFonts w:ascii="Arial" w:hAnsi="Arial" w:cs="Arial"/>
        <w:b/>
      </w:rPr>
      <w:t>INSTITUCION EDUCATIVA FE Y ALEGRIA AURES</w:t>
    </w:r>
  </w:p>
  <w:p w:rsidR="007F3AF0" w:rsidRPr="00E05995" w:rsidRDefault="007F3AF0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AF0" w:rsidRPr="00BE62F1" w:rsidRDefault="007F3AF0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7F3AF0" w:rsidRPr="00E05995" w:rsidRDefault="007F3AF0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386601D4"/>
    <w:lvl w:ilvl="0" w:tplc="6CA8D282">
      <w:start w:val="1"/>
      <w:numFmt w:val="bullet"/>
      <w:lvlText w:val="●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DD64A82">
      <w:start w:val="1"/>
      <w:numFmt w:val="bullet"/>
      <w:lvlText w:val="○"/>
      <w:lvlJc w:val="left"/>
      <w:pPr>
        <w:tabs>
          <w:tab w:val="num" w:pos="0"/>
        </w:tabs>
        <w:ind w:left="1080" w:firstLine="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F60AB5A">
      <w:start w:val="1"/>
      <w:numFmt w:val="bullet"/>
      <w:lvlText w:val="■"/>
      <w:lvlJc w:val="right"/>
      <w:pPr>
        <w:tabs>
          <w:tab w:val="num" w:pos="0"/>
        </w:tabs>
        <w:ind w:left="1800" w:firstLine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3578ABB2">
      <w:start w:val="1"/>
      <w:numFmt w:val="bullet"/>
      <w:lvlText w:val="●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808D680">
      <w:start w:val="1"/>
      <w:numFmt w:val="bullet"/>
      <w:lvlText w:val="○"/>
      <w:lvlJc w:val="left"/>
      <w:pPr>
        <w:tabs>
          <w:tab w:val="num" w:pos="0"/>
        </w:tabs>
        <w:ind w:left="3240" w:firstLine="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A826349A">
      <w:start w:val="1"/>
      <w:numFmt w:val="bullet"/>
      <w:lvlText w:val="■"/>
      <w:lvlJc w:val="right"/>
      <w:pPr>
        <w:tabs>
          <w:tab w:val="num" w:pos="0"/>
        </w:tabs>
        <w:ind w:left="3960" w:firstLine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CFEAB5E">
      <w:start w:val="1"/>
      <w:numFmt w:val="bullet"/>
      <w:lvlText w:val="●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C0A86A8">
      <w:start w:val="1"/>
      <w:numFmt w:val="bullet"/>
      <w:lvlText w:val="○"/>
      <w:lvlJc w:val="left"/>
      <w:pPr>
        <w:tabs>
          <w:tab w:val="num" w:pos="0"/>
        </w:tabs>
        <w:ind w:left="5400" w:firstLine="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82ACA7B0">
      <w:start w:val="1"/>
      <w:numFmt w:val="bullet"/>
      <w:lvlText w:val="■"/>
      <w:lvlJc w:val="right"/>
      <w:pPr>
        <w:tabs>
          <w:tab w:val="num" w:pos="0"/>
        </w:tabs>
        <w:ind w:left="6120" w:firstLine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91AA956C"/>
    <w:lvl w:ilvl="0" w:tplc="83BAD6D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8B0B336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2A67CA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EBA4EAE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392D3B0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2106618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0602E454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DDCCC6E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3E4FA66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3"/>
    <w:multiLevelType w:val="hybridMultilevel"/>
    <w:tmpl w:val="00000003"/>
    <w:lvl w:ilvl="0" w:tplc="FFFFFFFF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5"/>
    <w:multiLevelType w:val="hybridMultilevel"/>
    <w:tmpl w:val="3FBA1210"/>
    <w:lvl w:ilvl="0" w:tplc="FFFFFFFF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6"/>
    <w:multiLevelType w:val="hybridMultilevel"/>
    <w:tmpl w:val="00000006"/>
    <w:lvl w:ilvl="0" w:tplc="FFFFFFFF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7"/>
    <w:multiLevelType w:val="hybridMultilevel"/>
    <w:tmpl w:val="0DD03028"/>
    <w:lvl w:ilvl="0" w:tplc="FFFFFFFF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25D5924"/>
    <w:multiLevelType w:val="hybridMultilevel"/>
    <w:tmpl w:val="391068A4"/>
    <w:lvl w:ilvl="0" w:tplc="0C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7">
    <w:nsid w:val="02680D22"/>
    <w:multiLevelType w:val="multilevel"/>
    <w:tmpl w:val="EC784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88B75D7"/>
    <w:multiLevelType w:val="hybridMultilevel"/>
    <w:tmpl w:val="27A40A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8010D4"/>
    <w:multiLevelType w:val="hybridMultilevel"/>
    <w:tmpl w:val="79ECAD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E50DF6"/>
    <w:multiLevelType w:val="multilevel"/>
    <w:tmpl w:val="A0E4E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D996BBE"/>
    <w:multiLevelType w:val="hybridMultilevel"/>
    <w:tmpl w:val="8E6C40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CE1C6A"/>
    <w:multiLevelType w:val="multilevel"/>
    <w:tmpl w:val="8E782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FC94B05"/>
    <w:multiLevelType w:val="hybridMultilevel"/>
    <w:tmpl w:val="ABE2977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7350F2F"/>
    <w:multiLevelType w:val="hybridMultilevel"/>
    <w:tmpl w:val="5F20EC2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CB51551"/>
    <w:multiLevelType w:val="hybridMultilevel"/>
    <w:tmpl w:val="B32AF7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8B3D6A"/>
    <w:multiLevelType w:val="hybridMultilevel"/>
    <w:tmpl w:val="F8428B54"/>
    <w:lvl w:ilvl="0" w:tplc="6CA8D282">
      <w:start w:val="1"/>
      <w:numFmt w:val="bullet"/>
      <w:lvlText w:val="●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83BAD6D2">
      <w:start w:val="1"/>
      <w:numFmt w:val="bullet"/>
      <w:lvlText w:val="●"/>
      <w:lvlJc w:val="left"/>
      <w:pPr>
        <w:tabs>
          <w:tab w:val="num" w:pos="72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9C28EA"/>
    <w:multiLevelType w:val="hybridMultilevel"/>
    <w:tmpl w:val="978A36A4"/>
    <w:lvl w:ilvl="0" w:tplc="0C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8">
    <w:nsid w:val="27F10CEB"/>
    <w:multiLevelType w:val="hybridMultilevel"/>
    <w:tmpl w:val="8A2082FC"/>
    <w:lvl w:ilvl="0" w:tplc="83BAD6D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AEE25BE"/>
    <w:multiLevelType w:val="multilevel"/>
    <w:tmpl w:val="333A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C491683"/>
    <w:multiLevelType w:val="hybridMultilevel"/>
    <w:tmpl w:val="C8AA9F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F21426"/>
    <w:multiLevelType w:val="hybridMultilevel"/>
    <w:tmpl w:val="156C1CE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6B1F6E"/>
    <w:multiLevelType w:val="multilevel"/>
    <w:tmpl w:val="FEA22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A6A3D5A"/>
    <w:multiLevelType w:val="hybridMultilevel"/>
    <w:tmpl w:val="A9DAB4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207EE7"/>
    <w:multiLevelType w:val="hybridMultilevel"/>
    <w:tmpl w:val="E622231E"/>
    <w:lvl w:ilvl="0" w:tplc="83BAD6D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C93A58"/>
    <w:multiLevelType w:val="multilevel"/>
    <w:tmpl w:val="FF087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0CD27DE"/>
    <w:multiLevelType w:val="hybridMultilevel"/>
    <w:tmpl w:val="4092B37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C409F5"/>
    <w:multiLevelType w:val="hybridMultilevel"/>
    <w:tmpl w:val="A6CC5A90"/>
    <w:lvl w:ilvl="0" w:tplc="58E25CE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7B62F2"/>
    <w:multiLevelType w:val="multilevel"/>
    <w:tmpl w:val="3558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A45183"/>
    <w:multiLevelType w:val="multilevel"/>
    <w:tmpl w:val="C0BCA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2570A60"/>
    <w:multiLevelType w:val="hybridMultilevel"/>
    <w:tmpl w:val="701E8C42"/>
    <w:lvl w:ilvl="0" w:tplc="83BAD6D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C47DE9"/>
    <w:multiLevelType w:val="multilevel"/>
    <w:tmpl w:val="45040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DA6DBD"/>
    <w:multiLevelType w:val="hybridMultilevel"/>
    <w:tmpl w:val="2C26F7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4F0D8C"/>
    <w:multiLevelType w:val="multilevel"/>
    <w:tmpl w:val="CEF4E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8F0385E"/>
    <w:multiLevelType w:val="hybridMultilevel"/>
    <w:tmpl w:val="8766C8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4216D1"/>
    <w:multiLevelType w:val="hybridMultilevel"/>
    <w:tmpl w:val="07629F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E83E4A"/>
    <w:multiLevelType w:val="multilevel"/>
    <w:tmpl w:val="A4AAB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7C13654"/>
    <w:multiLevelType w:val="hybridMultilevel"/>
    <w:tmpl w:val="AF7EE9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BAD6D2">
      <w:start w:val="1"/>
      <w:numFmt w:val="bullet"/>
      <w:lvlText w:val="●"/>
      <w:lvlJc w:val="left"/>
      <w:pPr>
        <w:tabs>
          <w:tab w:val="num" w:pos="720"/>
        </w:tabs>
        <w:ind w:left="1440" w:hanging="360"/>
      </w:pPr>
      <w:rPr>
        <w:rFonts w:ascii="Verdana" w:eastAsia="Verdana" w:hAnsi="Verdana" w:cs="Verdana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6075D6"/>
    <w:multiLevelType w:val="hybridMultilevel"/>
    <w:tmpl w:val="86FC12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9633BC"/>
    <w:multiLevelType w:val="multilevel"/>
    <w:tmpl w:val="D0388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12B543E"/>
    <w:multiLevelType w:val="multilevel"/>
    <w:tmpl w:val="39806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8F93613"/>
    <w:multiLevelType w:val="hybridMultilevel"/>
    <w:tmpl w:val="65B419F2"/>
    <w:lvl w:ilvl="0" w:tplc="6CA8D282">
      <w:start w:val="1"/>
      <w:numFmt w:val="bullet"/>
      <w:lvlText w:val="●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CF641F8"/>
    <w:multiLevelType w:val="multilevel"/>
    <w:tmpl w:val="0BA86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36"/>
  </w:num>
  <w:num w:numId="3">
    <w:abstractNumId w:val="25"/>
  </w:num>
  <w:num w:numId="4">
    <w:abstractNumId w:val="29"/>
  </w:num>
  <w:num w:numId="5">
    <w:abstractNumId w:val="40"/>
  </w:num>
  <w:num w:numId="6">
    <w:abstractNumId w:val="7"/>
  </w:num>
  <w:num w:numId="7">
    <w:abstractNumId w:val="39"/>
  </w:num>
  <w:num w:numId="8">
    <w:abstractNumId w:val="22"/>
  </w:num>
  <w:num w:numId="9">
    <w:abstractNumId w:val="42"/>
  </w:num>
  <w:num w:numId="10">
    <w:abstractNumId w:val="17"/>
  </w:num>
  <w:num w:numId="11">
    <w:abstractNumId w:val="19"/>
  </w:num>
  <w:num w:numId="12">
    <w:abstractNumId w:val="6"/>
  </w:num>
  <w:num w:numId="13">
    <w:abstractNumId w:val="27"/>
  </w:num>
  <w:num w:numId="14">
    <w:abstractNumId w:val="31"/>
  </w:num>
  <w:num w:numId="15">
    <w:abstractNumId w:val="12"/>
  </w:num>
  <w:num w:numId="16">
    <w:abstractNumId w:val="10"/>
  </w:num>
  <w:num w:numId="17">
    <w:abstractNumId w:val="33"/>
  </w:num>
  <w:num w:numId="18">
    <w:abstractNumId w:val="26"/>
  </w:num>
  <w:num w:numId="19">
    <w:abstractNumId w:val="21"/>
  </w:num>
  <w:num w:numId="20">
    <w:abstractNumId w:val="13"/>
  </w:num>
  <w:num w:numId="21">
    <w:abstractNumId w:val="14"/>
  </w:num>
  <w:num w:numId="22">
    <w:abstractNumId w:val="0"/>
  </w:num>
  <w:num w:numId="23">
    <w:abstractNumId w:val="1"/>
  </w:num>
  <w:num w:numId="24">
    <w:abstractNumId w:val="2"/>
  </w:num>
  <w:num w:numId="25">
    <w:abstractNumId w:val="41"/>
  </w:num>
  <w:num w:numId="26">
    <w:abstractNumId w:val="16"/>
  </w:num>
  <w:num w:numId="27">
    <w:abstractNumId w:val="18"/>
  </w:num>
  <w:num w:numId="28">
    <w:abstractNumId w:val="3"/>
  </w:num>
  <w:num w:numId="29">
    <w:abstractNumId w:val="4"/>
  </w:num>
  <w:num w:numId="30">
    <w:abstractNumId w:val="5"/>
  </w:num>
  <w:num w:numId="31">
    <w:abstractNumId w:val="23"/>
  </w:num>
  <w:num w:numId="32">
    <w:abstractNumId w:val="34"/>
  </w:num>
  <w:num w:numId="33">
    <w:abstractNumId w:val="32"/>
  </w:num>
  <w:num w:numId="34">
    <w:abstractNumId w:val="37"/>
  </w:num>
  <w:num w:numId="35">
    <w:abstractNumId w:val="24"/>
  </w:num>
  <w:num w:numId="36">
    <w:abstractNumId w:val="30"/>
  </w:num>
  <w:num w:numId="3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11"/>
  </w:num>
  <w:num w:numId="40">
    <w:abstractNumId w:val="35"/>
  </w:num>
  <w:num w:numId="41">
    <w:abstractNumId w:val="38"/>
  </w:num>
  <w:num w:numId="42">
    <w:abstractNumId w:val="20"/>
  </w:num>
  <w:num w:numId="43">
    <w:abstractNumId w:val="9"/>
  </w:num>
  <w:num w:numId="4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674CC"/>
    <w:rsid w:val="000707A2"/>
    <w:rsid w:val="00090C34"/>
    <w:rsid w:val="00096DB1"/>
    <w:rsid w:val="00103152"/>
    <w:rsid w:val="00124B35"/>
    <w:rsid w:val="00126A80"/>
    <w:rsid w:val="001562E2"/>
    <w:rsid w:val="0018475B"/>
    <w:rsid w:val="00195B7D"/>
    <w:rsid w:val="001A118F"/>
    <w:rsid w:val="001A4C59"/>
    <w:rsid w:val="001D235B"/>
    <w:rsid w:val="001D57C2"/>
    <w:rsid w:val="0020225C"/>
    <w:rsid w:val="002C665E"/>
    <w:rsid w:val="002E37EC"/>
    <w:rsid w:val="00311724"/>
    <w:rsid w:val="003123C1"/>
    <w:rsid w:val="00342077"/>
    <w:rsid w:val="00360E0C"/>
    <w:rsid w:val="003A79DB"/>
    <w:rsid w:val="004323E4"/>
    <w:rsid w:val="00446375"/>
    <w:rsid w:val="0049020A"/>
    <w:rsid w:val="004C1CEA"/>
    <w:rsid w:val="004C542A"/>
    <w:rsid w:val="004F3B20"/>
    <w:rsid w:val="005112AD"/>
    <w:rsid w:val="00521302"/>
    <w:rsid w:val="005D2FD0"/>
    <w:rsid w:val="005E42B4"/>
    <w:rsid w:val="006002A6"/>
    <w:rsid w:val="00631BB2"/>
    <w:rsid w:val="006536AA"/>
    <w:rsid w:val="00691D5B"/>
    <w:rsid w:val="006A14A7"/>
    <w:rsid w:val="006E7673"/>
    <w:rsid w:val="006F4CE2"/>
    <w:rsid w:val="00711661"/>
    <w:rsid w:val="00745E66"/>
    <w:rsid w:val="00767CEE"/>
    <w:rsid w:val="00776A19"/>
    <w:rsid w:val="007818D0"/>
    <w:rsid w:val="00796EDC"/>
    <w:rsid w:val="00797ABC"/>
    <w:rsid w:val="007B7E28"/>
    <w:rsid w:val="007C202F"/>
    <w:rsid w:val="007C4853"/>
    <w:rsid w:val="007E50C3"/>
    <w:rsid w:val="007F3AF0"/>
    <w:rsid w:val="00850A62"/>
    <w:rsid w:val="00863E36"/>
    <w:rsid w:val="008D34B1"/>
    <w:rsid w:val="008E346D"/>
    <w:rsid w:val="008E4A83"/>
    <w:rsid w:val="009326C9"/>
    <w:rsid w:val="009A4630"/>
    <w:rsid w:val="009C7AE9"/>
    <w:rsid w:val="009E5ED8"/>
    <w:rsid w:val="00A07C40"/>
    <w:rsid w:val="00A11150"/>
    <w:rsid w:val="00A20350"/>
    <w:rsid w:val="00A2254E"/>
    <w:rsid w:val="00A24162"/>
    <w:rsid w:val="00A31105"/>
    <w:rsid w:val="00AD0C88"/>
    <w:rsid w:val="00B003EB"/>
    <w:rsid w:val="00B31B35"/>
    <w:rsid w:val="00B40E5A"/>
    <w:rsid w:val="00B7333B"/>
    <w:rsid w:val="00BA6849"/>
    <w:rsid w:val="00BB5048"/>
    <w:rsid w:val="00BB691E"/>
    <w:rsid w:val="00C53A99"/>
    <w:rsid w:val="00C60A3C"/>
    <w:rsid w:val="00C60DD5"/>
    <w:rsid w:val="00C70077"/>
    <w:rsid w:val="00C8674E"/>
    <w:rsid w:val="00CC4C70"/>
    <w:rsid w:val="00D005E4"/>
    <w:rsid w:val="00D2141E"/>
    <w:rsid w:val="00D2518A"/>
    <w:rsid w:val="00D417C1"/>
    <w:rsid w:val="00D52F45"/>
    <w:rsid w:val="00D54E7F"/>
    <w:rsid w:val="00D62F84"/>
    <w:rsid w:val="00D811F6"/>
    <w:rsid w:val="00DE0892"/>
    <w:rsid w:val="00DE205B"/>
    <w:rsid w:val="00E05995"/>
    <w:rsid w:val="00E36E61"/>
    <w:rsid w:val="00E66F4A"/>
    <w:rsid w:val="00EA78FA"/>
    <w:rsid w:val="00F345B9"/>
    <w:rsid w:val="00FA27F1"/>
    <w:rsid w:val="00FF0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99"/>
    <w:qFormat/>
    <w:rsid w:val="0044637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rrafodelista1">
    <w:name w:val="Párrafo de lista1"/>
    <w:basedOn w:val="Normal"/>
    <w:rsid w:val="00D2518A"/>
    <w:pPr>
      <w:ind w:left="720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EB098D-344C-468B-9BE3-63B2F55B1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1722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 POR COMPETENCIAS</vt:lpstr>
    </vt:vector>
  </TitlesOfParts>
  <Company>SECRETARIA DE EDUCACION</Company>
  <LinksUpToDate>false</LinksUpToDate>
  <CharactersWithSpaces>11174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FORMACION HUMANA</dc:subject>
  <dc:creator>CICLO 4</dc:creator>
  <cp:lastModifiedBy>Fe y Alegria A 2</cp:lastModifiedBy>
  <cp:revision>2</cp:revision>
  <dcterms:created xsi:type="dcterms:W3CDTF">2012-05-29T22:23:00Z</dcterms:created>
  <dcterms:modified xsi:type="dcterms:W3CDTF">2012-05-29T22:23:00Z</dcterms:modified>
</cp:coreProperties>
</file>